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</w:t>
      </w:r>
      <w:r w:rsidR="00C31CEB">
        <w:rPr>
          <w:rFonts w:ascii="Times New Roman" w:hAnsi="Times New Roman"/>
          <w:sz w:val="28"/>
          <w:szCs w:val="28"/>
        </w:rPr>
        <w:t xml:space="preserve">риложение </w:t>
      </w:r>
      <w:r w:rsidRPr="00EF202F">
        <w:rPr>
          <w:rFonts w:ascii="Times New Roman" w:hAnsi="Times New Roman"/>
          <w:sz w:val="28"/>
          <w:szCs w:val="28"/>
        </w:rPr>
        <w:t>№ 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</w:t>
      </w:r>
      <w:r w:rsidR="001C17E0">
        <w:rPr>
          <w:rFonts w:ascii="Times New Roman" w:hAnsi="Times New Roman"/>
          <w:sz w:val="28"/>
          <w:szCs w:val="28"/>
        </w:rPr>
        <w:t>21</w:t>
      </w:r>
      <w:r w:rsidR="00FD7B9D">
        <w:rPr>
          <w:rFonts w:ascii="Times New Roman" w:hAnsi="Times New Roman"/>
          <w:sz w:val="28"/>
          <w:szCs w:val="28"/>
        </w:rPr>
        <w:t>-202</w:t>
      </w:r>
      <w:r w:rsidR="001C17E0">
        <w:rPr>
          <w:rFonts w:ascii="Times New Roman" w:hAnsi="Times New Roman"/>
          <w:sz w:val="28"/>
          <w:szCs w:val="28"/>
        </w:rPr>
        <w:t>3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C31CEB" w:rsidRDefault="00FD7B9D" w:rsidP="00CD4F3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31CEB">
        <w:rPr>
          <w:rFonts w:ascii="Times New Roman" w:hAnsi="Times New Roman"/>
          <w:sz w:val="28"/>
          <w:szCs w:val="28"/>
        </w:rPr>
        <w:t>Роговского</w:t>
      </w:r>
      <w:r w:rsidR="00CD4F3F" w:rsidRPr="00C31CEB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</w:t>
      </w:r>
      <w:r w:rsidR="001C17E0">
        <w:rPr>
          <w:rFonts w:ascii="Times New Roman" w:hAnsi="Times New Roman"/>
          <w:sz w:val="28"/>
          <w:szCs w:val="28"/>
        </w:rPr>
        <w:t>21</w:t>
      </w:r>
      <w:r w:rsidR="00FD7B9D">
        <w:rPr>
          <w:rFonts w:ascii="Times New Roman" w:hAnsi="Times New Roman"/>
          <w:sz w:val="28"/>
          <w:szCs w:val="28"/>
        </w:rPr>
        <w:t>-202</w:t>
      </w:r>
      <w:r w:rsidR="001C17E0">
        <w:rPr>
          <w:rFonts w:ascii="Times New Roman" w:hAnsi="Times New Roman"/>
          <w:sz w:val="28"/>
          <w:szCs w:val="28"/>
        </w:rPr>
        <w:t>3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560"/>
        <w:gridCol w:w="1559"/>
        <w:gridCol w:w="2297"/>
      </w:tblGrid>
      <w:tr w:rsidR="00B67E00" w:rsidRPr="00061DE2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Наименование целевого</w:t>
            </w:r>
          </w:p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061DE2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061DE2" w:rsidTr="00F25D02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1C17E0">
              <w:rPr>
                <w:rFonts w:ascii="Times New Roman" w:hAnsi="Times New Roman"/>
                <w:sz w:val="28"/>
                <w:szCs w:val="28"/>
              </w:rPr>
              <w:t>21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1C17E0">
              <w:rPr>
                <w:rFonts w:ascii="Times New Roman" w:hAnsi="Times New Roman"/>
                <w:sz w:val="28"/>
                <w:szCs w:val="28"/>
              </w:rPr>
              <w:t>22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2</w:t>
            </w:r>
            <w:r w:rsidR="001C17E0">
              <w:rPr>
                <w:rFonts w:ascii="Times New Roman" w:hAnsi="Times New Roman"/>
                <w:sz w:val="28"/>
                <w:szCs w:val="28"/>
              </w:rPr>
              <w:t>3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061DE2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43" w:type="dxa"/>
            <w:gridSpan w:val="5"/>
          </w:tcPr>
          <w:p w:rsidR="00CD4F3F" w:rsidRPr="00061DE2" w:rsidRDefault="00CD4F3F" w:rsidP="001C17E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F25D02" w:rsidRPr="00061DE2">
              <w:rPr>
                <w:rFonts w:ascii="Times New Roman" w:hAnsi="Times New Roman"/>
                <w:sz w:val="28"/>
                <w:szCs w:val="28"/>
              </w:rPr>
              <w:t>Культура</w:t>
            </w:r>
            <w:r w:rsidR="006E1F0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D4F3F" w:rsidRPr="00061DE2" w:rsidTr="00F25D02">
        <w:trPr>
          <w:trHeight w:val="677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F25D02" w:rsidRPr="00061DE2" w:rsidRDefault="00CD4F3F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Цел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A97B00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 развитие и реализация культурного и духовного потенциала каждой личности;</w:t>
            </w:r>
          </w:p>
          <w:p w:rsidR="00CD4F3F" w:rsidRPr="00061DE2" w:rsidRDefault="00F25D02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-повышение эффективности муниципального управления в сфере культуры Роговского сельского поселения Тимашевского района; - осуществление ремонта пандусов учреждений культуры</w:t>
            </w:r>
          </w:p>
        </w:tc>
      </w:tr>
      <w:tr w:rsidR="00CD4F3F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CD4F3F" w:rsidRPr="00061DE2" w:rsidRDefault="00A97B00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Задачи: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 развитие библиотечного дела; - развитие культурно-досуговой деятельности; -улучшение материально-технической базы учреждений культуры; 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поселения; -обеспечение беспрепятственного доступа маломобильных граждан к информации.</w:t>
            </w:r>
          </w:p>
        </w:tc>
      </w:tr>
      <w:tr w:rsidR="001C17E0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1C17E0" w:rsidRPr="00061DE2" w:rsidRDefault="001C17E0" w:rsidP="00080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6" w:type="dxa"/>
            <w:hideMark/>
          </w:tcPr>
          <w:p w:rsidR="001C17E0" w:rsidRPr="00061DE2" w:rsidRDefault="001C17E0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Целевой показатель: </w:t>
            </w:r>
            <w:r w:rsidRPr="001C17E0">
              <w:rPr>
                <w:sz w:val="28"/>
                <w:szCs w:val="28"/>
              </w:rPr>
              <w:t>Восстановление (ремонт, благоустройство) мемориала в ст.Роговской</w:t>
            </w:r>
          </w:p>
        </w:tc>
        <w:tc>
          <w:tcPr>
            <w:tcW w:w="2551" w:type="dxa"/>
            <w:vAlign w:val="center"/>
          </w:tcPr>
          <w:p w:rsidR="001C17E0" w:rsidRPr="00061DE2" w:rsidRDefault="001C17E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60" w:type="dxa"/>
            <w:vAlign w:val="center"/>
          </w:tcPr>
          <w:p w:rsidR="001C17E0" w:rsidRPr="00061DE2" w:rsidRDefault="001C17E0" w:rsidP="008A79A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1C17E0" w:rsidRPr="00061DE2" w:rsidRDefault="001C17E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7" w:type="dxa"/>
            <w:vAlign w:val="center"/>
          </w:tcPr>
          <w:p w:rsidR="001C17E0" w:rsidRPr="00061DE2" w:rsidRDefault="001C17E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25D02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F25D02" w:rsidRPr="00061DE2" w:rsidRDefault="001C17E0" w:rsidP="00080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76" w:type="dxa"/>
            <w:hideMark/>
          </w:tcPr>
          <w:p w:rsidR="00F25D02" w:rsidRPr="00061DE2" w:rsidRDefault="00F25D02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061DE2">
              <w:rPr>
                <w:sz w:val="28"/>
                <w:szCs w:val="28"/>
              </w:rPr>
              <w:t>Целевой показатель: Число участников клубных формирований учреждений культурно-досугового типа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A87ACE" w:rsidP="008A79A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</w:t>
            </w:r>
          </w:p>
        </w:tc>
        <w:tc>
          <w:tcPr>
            <w:tcW w:w="1559" w:type="dxa"/>
            <w:vAlign w:val="center"/>
          </w:tcPr>
          <w:p w:rsidR="00F25D02" w:rsidRPr="00061DE2" w:rsidRDefault="00A87ACE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511</w:t>
            </w:r>
          </w:p>
        </w:tc>
        <w:tc>
          <w:tcPr>
            <w:tcW w:w="2297" w:type="dxa"/>
            <w:vAlign w:val="center"/>
          </w:tcPr>
          <w:p w:rsidR="00F25D02" w:rsidRPr="00061DE2" w:rsidRDefault="00A87ACE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512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1C17E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F25D02" w:rsidRPr="00061DE2" w:rsidRDefault="00F25D02" w:rsidP="00596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3F685D">
              <w:rPr>
                <w:rFonts w:ascii="Times New Roman" w:hAnsi="Times New Roman"/>
                <w:sz w:val="28"/>
                <w:szCs w:val="28"/>
              </w:rPr>
              <w:t>Количество посещений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библиотек</w:t>
            </w:r>
            <w:r w:rsidR="003F685D">
              <w:rPr>
                <w:rFonts w:ascii="Times New Roman" w:hAnsi="Times New Roman"/>
                <w:sz w:val="28"/>
                <w:szCs w:val="28"/>
              </w:rPr>
              <w:t xml:space="preserve"> (на 1 жителя в год) – 2,5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6C47CE" w:rsidP="006C47CE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24205</w:t>
            </w:r>
          </w:p>
        </w:tc>
        <w:tc>
          <w:tcPr>
            <w:tcW w:w="1559" w:type="dxa"/>
            <w:vAlign w:val="center"/>
          </w:tcPr>
          <w:p w:rsidR="00F25D02" w:rsidRPr="00061DE2" w:rsidRDefault="00E1303B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C47CE">
              <w:rPr>
                <w:rFonts w:ascii="Times New Roman" w:hAnsi="Times New Roman"/>
                <w:sz w:val="28"/>
                <w:szCs w:val="28"/>
              </w:rPr>
              <w:t>4205</w:t>
            </w:r>
          </w:p>
        </w:tc>
        <w:tc>
          <w:tcPr>
            <w:tcW w:w="2297" w:type="dxa"/>
            <w:vAlign w:val="center"/>
          </w:tcPr>
          <w:p w:rsidR="00F25D02" w:rsidRPr="00061DE2" w:rsidRDefault="00E1303B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C47CE">
              <w:rPr>
                <w:rFonts w:ascii="Times New Roman" w:hAnsi="Times New Roman"/>
                <w:sz w:val="28"/>
                <w:szCs w:val="28"/>
              </w:rPr>
              <w:t>4205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1C17E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F25D02" w:rsidRPr="00061DE2" w:rsidRDefault="00F25D02" w:rsidP="00F25D02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посещений учреждений культурно-досугового типа.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EF2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822D1A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83849</w:t>
            </w:r>
          </w:p>
        </w:tc>
        <w:tc>
          <w:tcPr>
            <w:tcW w:w="1559" w:type="dxa"/>
            <w:vAlign w:val="center"/>
          </w:tcPr>
          <w:p w:rsidR="00F25D02" w:rsidRPr="00061DE2" w:rsidRDefault="00822D1A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92120</w:t>
            </w:r>
          </w:p>
        </w:tc>
        <w:tc>
          <w:tcPr>
            <w:tcW w:w="2297" w:type="dxa"/>
            <w:vAlign w:val="center"/>
          </w:tcPr>
          <w:p w:rsidR="00F25D02" w:rsidRPr="00061DE2" w:rsidRDefault="00822D1A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101332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1C17E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60" w:type="dxa"/>
            <w:vAlign w:val="center"/>
          </w:tcPr>
          <w:p w:rsidR="00F25D02" w:rsidRPr="00061DE2" w:rsidRDefault="00A87ACE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559" w:type="dxa"/>
            <w:vAlign w:val="center"/>
          </w:tcPr>
          <w:p w:rsidR="00F25D02" w:rsidRPr="00061DE2" w:rsidRDefault="00A87ACE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</w:t>
            </w:r>
          </w:p>
        </w:tc>
        <w:tc>
          <w:tcPr>
            <w:tcW w:w="2297" w:type="dxa"/>
            <w:vAlign w:val="center"/>
          </w:tcPr>
          <w:p w:rsidR="00F25D02" w:rsidRPr="00061DE2" w:rsidRDefault="00A87ACE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1C17E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Пополнение книжного фонда библиотек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560" w:type="dxa"/>
            <w:vAlign w:val="center"/>
          </w:tcPr>
          <w:p w:rsidR="00F25D02" w:rsidRPr="00061DE2" w:rsidRDefault="00A87ACE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</w:t>
            </w:r>
          </w:p>
        </w:tc>
        <w:tc>
          <w:tcPr>
            <w:tcW w:w="1559" w:type="dxa"/>
            <w:vAlign w:val="center"/>
          </w:tcPr>
          <w:p w:rsidR="00F25D02" w:rsidRPr="00061DE2" w:rsidRDefault="00A87ACE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297" w:type="dxa"/>
            <w:vAlign w:val="center"/>
          </w:tcPr>
          <w:p w:rsidR="00F25D02" w:rsidRPr="00061DE2" w:rsidRDefault="00A87ACE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380</w:t>
            </w:r>
          </w:p>
        </w:tc>
      </w:tr>
    </w:tbl>
    <w:p w:rsidR="00C41ADE" w:rsidRDefault="00C41ADE" w:rsidP="00C41ADE">
      <w:pPr>
        <w:spacing w:after="0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41ADE" w:rsidRDefault="00C41ADE" w:rsidP="00C41ADE">
      <w:pPr>
        <w:spacing w:after="0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41ADE" w:rsidRDefault="00C41ADE" w:rsidP="00C41ADE">
      <w:pPr>
        <w:spacing w:after="0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40831" w:rsidRDefault="001C17E0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Заместитель главы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A97B00" w:rsidRPr="00A97B00" w:rsidRDefault="00C40831" w:rsidP="00C31CE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Т.Г.</w:t>
      </w:r>
      <w:r w:rsidR="00F25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Вологжанина</w:t>
      </w: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C31CEB">
      <w:headerReference w:type="default" r:id="rId8"/>
      <w:pgSz w:w="16838" w:h="11906" w:orient="landscape"/>
      <w:pgMar w:top="1701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273" w:rsidRDefault="00810273" w:rsidP="000807E7">
      <w:pPr>
        <w:spacing w:after="0" w:line="240" w:lineRule="auto"/>
      </w:pPr>
      <w:r>
        <w:separator/>
      </w:r>
    </w:p>
  </w:endnote>
  <w:endnote w:type="continuationSeparator" w:id="0">
    <w:p w:rsidR="00810273" w:rsidRDefault="00810273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273" w:rsidRDefault="00810273" w:rsidP="000807E7">
      <w:pPr>
        <w:spacing w:after="0" w:line="240" w:lineRule="auto"/>
      </w:pPr>
      <w:r>
        <w:separator/>
      </w:r>
    </w:p>
  </w:footnote>
  <w:footnote w:type="continuationSeparator" w:id="0">
    <w:p w:rsidR="00810273" w:rsidRDefault="00810273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7E7" w:rsidRDefault="000807E7">
    <w:pPr>
      <w:pStyle w:val="a6"/>
      <w:jc w:val="center"/>
    </w:pPr>
  </w:p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61DE2"/>
    <w:rsid w:val="00063CC8"/>
    <w:rsid w:val="000733DB"/>
    <w:rsid w:val="000807E7"/>
    <w:rsid w:val="000A3D00"/>
    <w:rsid w:val="000B0C7B"/>
    <w:rsid w:val="000D5BE5"/>
    <w:rsid w:val="000E3993"/>
    <w:rsid w:val="000F2B27"/>
    <w:rsid w:val="00120625"/>
    <w:rsid w:val="001261C4"/>
    <w:rsid w:val="00130C10"/>
    <w:rsid w:val="00140648"/>
    <w:rsid w:val="0018057B"/>
    <w:rsid w:val="00183BA2"/>
    <w:rsid w:val="001A3E13"/>
    <w:rsid w:val="001A7830"/>
    <w:rsid w:val="001C17E0"/>
    <w:rsid w:val="001D5819"/>
    <w:rsid w:val="00214273"/>
    <w:rsid w:val="00254C3A"/>
    <w:rsid w:val="00284DCB"/>
    <w:rsid w:val="002C59A8"/>
    <w:rsid w:val="002E279A"/>
    <w:rsid w:val="002F3D26"/>
    <w:rsid w:val="003147DB"/>
    <w:rsid w:val="00321CAC"/>
    <w:rsid w:val="003541D9"/>
    <w:rsid w:val="003A0045"/>
    <w:rsid w:val="003F685D"/>
    <w:rsid w:val="00433E1D"/>
    <w:rsid w:val="004C0F8F"/>
    <w:rsid w:val="00590E08"/>
    <w:rsid w:val="00596661"/>
    <w:rsid w:val="00596792"/>
    <w:rsid w:val="006032F7"/>
    <w:rsid w:val="00632F68"/>
    <w:rsid w:val="00646377"/>
    <w:rsid w:val="00681810"/>
    <w:rsid w:val="006A0829"/>
    <w:rsid w:val="006A795A"/>
    <w:rsid w:val="006C47CE"/>
    <w:rsid w:val="006E1F02"/>
    <w:rsid w:val="007469D2"/>
    <w:rsid w:val="007F6F5C"/>
    <w:rsid w:val="00810273"/>
    <w:rsid w:val="00822D1A"/>
    <w:rsid w:val="00834881"/>
    <w:rsid w:val="008369CF"/>
    <w:rsid w:val="0084077C"/>
    <w:rsid w:val="008A79A3"/>
    <w:rsid w:val="008B485D"/>
    <w:rsid w:val="00924FA9"/>
    <w:rsid w:val="00936E92"/>
    <w:rsid w:val="009754F5"/>
    <w:rsid w:val="00997362"/>
    <w:rsid w:val="009B4DB9"/>
    <w:rsid w:val="009F72DC"/>
    <w:rsid w:val="00A03918"/>
    <w:rsid w:val="00A82AD3"/>
    <w:rsid w:val="00A87ACE"/>
    <w:rsid w:val="00A930FA"/>
    <w:rsid w:val="00A951A9"/>
    <w:rsid w:val="00A97B00"/>
    <w:rsid w:val="00AE15B7"/>
    <w:rsid w:val="00AF1961"/>
    <w:rsid w:val="00B54E70"/>
    <w:rsid w:val="00B67E00"/>
    <w:rsid w:val="00B90BF1"/>
    <w:rsid w:val="00BC15BF"/>
    <w:rsid w:val="00C31CEB"/>
    <w:rsid w:val="00C40831"/>
    <w:rsid w:val="00C41ADE"/>
    <w:rsid w:val="00C86853"/>
    <w:rsid w:val="00CD4F3F"/>
    <w:rsid w:val="00D134DC"/>
    <w:rsid w:val="00D30210"/>
    <w:rsid w:val="00DC1572"/>
    <w:rsid w:val="00E1303B"/>
    <w:rsid w:val="00E428BE"/>
    <w:rsid w:val="00E56AD0"/>
    <w:rsid w:val="00EB42D7"/>
    <w:rsid w:val="00EF202F"/>
    <w:rsid w:val="00EF31C8"/>
    <w:rsid w:val="00F25D02"/>
    <w:rsid w:val="00F9303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350A4-2499-4E1E-AC04-9C32DE96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Wologzhanina</cp:lastModifiedBy>
  <cp:revision>34</cp:revision>
  <cp:lastPrinted>2014-11-12T10:23:00Z</cp:lastPrinted>
  <dcterms:created xsi:type="dcterms:W3CDTF">2014-09-04T10:58:00Z</dcterms:created>
  <dcterms:modified xsi:type="dcterms:W3CDTF">2022-03-09T12:29:00Z</dcterms:modified>
</cp:coreProperties>
</file>